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C6" w:rsidRPr="00D67362" w:rsidRDefault="0053183C" w:rsidP="002D474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โครงการอบร</w:t>
      </w:r>
      <w:r w:rsidR="00E46C2F">
        <w:rPr>
          <w:rFonts w:asciiTheme="majorBidi" w:hAnsiTheme="majorBidi" w:cstheme="majorBidi" w:hint="cs"/>
          <w:b/>
          <w:bCs/>
          <w:sz w:val="32"/>
          <w:szCs w:val="32"/>
          <w:cs/>
        </w:rPr>
        <w:t>มเชิงปฏิบัติการ เรื่อง “การเขียนงานวิจัย</w:t>
      </w: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ทาง</w:t>
      </w:r>
      <w:r w:rsidR="00FC0564">
        <w:rPr>
          <w:rFonts w:asciiTheme="majorBidi" w:hAnsiTheme="majorBidi" w:cstheme="majorBidi" w:hint="cs"/>
          <w:b/>
          <w:bCs/>
          <w:sz w:val="32"/>
          <w:szCs w:val="32"/>
          <w:cs/>
        </w:rPr>
        <w:t>สังคมศาสตร์แบบผสม” รุ่นที่ 4</w:t>
      </w:r>
    </w:p>
    <w:p w:rsidR="00365E85" w:rsidRPr="00D67362" w:rsidRDefault="00365E85" w:rsidP="002D474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/>
          <w:b/>
          <w:bCs/>
          <w:sz w:val="32"/>
          <w:szCs w:val="32"/>
        </w:rPr>
        <w:t>(Mixed method for social Science research)</w:t>
      </w:r>
    </w:p>
    <w:p w:rsidR="00365E85" w:rsidRPr="00D67362" w:rsidRDefault="00FC0564" w:rsidP="002D474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วันที่ 17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18 พฤศจิกายน</w:t>
      </w:r>
      <w:r w:rsidR="00365E85"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2561</w:t>
      </w:r>
    </w:p>
    <w:p w:rsidR="00365E85" w:rsidRPr="00383056" w:rsidRDefault="00383056" w:rsidP="00383056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8305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>ณ</w:t>
      </w:r>
      <w:r w:rsidRPr="0038305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 </w:t>
      </w:r>
      <w:r w:rsidRPr="0038305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 xml:space="preserve">KU HOME </w:t>
      </w:r>
      <w:r w:rsidRPr="0038305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cs/>
        </w:rPr>
        <w:t>เกษตรศาสตร์ บางเขน</w:t>
      </w:r>
      <w:r>
        <w:rPr>
          <w:rFonts w:asciiTheme="majorBidi" w:hAnsiTheme="majorBidi" w:cstheme="majorBidi"/>
          <w:color w:val="1D2129"/>
          <w:sz w:val="32"/>
          <w:szCs w:val="32"/>
        </w:rPr>
        <w:t xml:space="preserve"> </w:t>
      </w:r>
      <w:r w:rsidRPr="0038305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>ถนนพหลโยธิน เขตจตุจักร กรุงเทพฯ</w:t>
      </w:r>
    </w:p>
    <w:p w:rsidR="00365E85" w:rsidRPr="00D67362" w:rsidRDefault="00365E85" w:rsidP="002D474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จัดโดย สมาคมนักวิจัยแห่งประเทศไทย</w:t>
      </w:r>
      <w:bookmarkStart w:id="0" w:name="_GoBack"/>
      <w:bookmarkEnd w:id="0"/>
    </w:p>
    <w:p w:rsidR="00365E85" w:rsidRPr="00D67362" w:rsidRDefault="00D67362" w:rsidP="002D474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**********************</w:t>
      </w:r>
    </w:p>
    <w:p w:rsidR="00365E85" w:rsidRPr="00D67362" w:rsidRDefault="00365E85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หลักการและเหตุผล</w:t>
      </w:r>
    </w:p>
    <w:p w:rsidR="00365E85" w:rsidRDefault="00365E85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การวิจัยทางสังคมศาสตร์ คือ การศึกษาค้นคว้าหาความจริงด้วยระบบและวิธีการทางวิทยาศาสตร์</w:t>
      </w:r>
      <w:r w:rsidR="00174268">
        <w:rPr>
          <w:rFonts w:asciiTheme="majorBidi" w:hAnsiTheme="majorBidi" w:cstheme="majorBidi" w:hint="cs"/>
          <w:sz w:val="32"/>
          <w:szCs w:val="32"/>
          <w:cs/>
        </w:rPr>
        <w:t xml:space="preserve">เกี่ยวกับ พฤติกรรม ปรากฏการณ์ หรือปฏิกิริยา ตลอดจนความรู้สึกนึกคิดของมนุษย์และสังคม เพื่อให้ทราบถึงความรู้และความจริงที่จะนำมาแก้ไขปัญหาของสังคม หรือก่อให้เกิดความรู้ใหม่ ปัจจุบันนักวิจัย และนักวิชาการให้การยอมรับกับการวิจัยแบบผสมผสานเป็นอย่างมาก เป็นการผนวกรวมการวิจัยสองรูปแบบ คือ เชิงคุณภาพและเชิงปริมาณเข้าด้วยกัน เพื่อเพิ่มคุณภาพของการวิจัยจากการนำข้อดีและข้อเด่นของการวิจัยทั้งสองรูปแบบมาผนวกรวมกัน เพื่อเพิ่มคุณภาพของการวิจัยจากการนำข้อดีและข้อเด่นของการวิจัยทั้งสองรูปแบบมาผนวกรวมกัน ด้วยเหตุนี้ สมาคมนักวิจัยแห่งประเทศไทย จึงได้จัดโครงการอบรมเชิงปฏิบัติการ เรื่อง “การวิจัยทางสังคมศาสตร์แบบผสม” รุ่นที่ 3 </w:t>
      </w:r>
      <w:r w:rsidR="00174268">
        <w:rPr>
          <w:rFonts w:asciiTheme="majorBidi" w:hAnsiTheme="majorBidi" w:cstheme="majorBidi"/>
          <w:sz w:val="32"/>
          <w:szCs w:val="32"/>
        </w:rPr>
        <w:t xml:space="preserve">(Mixed Method) </w:t>
      </w:r>
      <w:r w:rsidR="00174268">
        <w:rPr>
          <w:rFonts w:asciiTheme="majorBidi" w:hAnsiTheme="majorBidi" w:cstheme="majorBidi" w:hint="cs"/>
          <w:sz w:val="32"/>
          <w:szCs w:val="32"/>
          <w:cs/>
        </w:rPr>
        <w:t>ขึ้นเพื่อสนับสนุนให้นักวิจัยได้รับความรู้และเทคนิคใหม่ในกระบวนการวิจัย ทั้งในเชิงปริมาณและเชิงคุณภาพ สามารถนำความรู้ที่ได้รับจากการอบรมไปทำวิจัยด้วยตนเอง ทำวิทยานิพนธ์ ระดับปริญญาโท เอก หรือเขียนรายงานการวิจัยให้ได้มาตรฐานในระดับสูงขึ้น</w:t>
      </w:r>
    </w:p>
    <w:p w:rsidR="00174268" w:rsidRPr="00D67362" w:rsidRDefault="00174268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วัตถุประสงค์</w:t>
      </w:r>
    </w:p>
    <w:p w:rsidR="00174268" w:rsidRDefault="00174268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เพื่อให้ผู้เข้ารับการอบรมได้รับความรู้ และเทคนิคใหม่ในกระบวนการวิจัย ทั้งในเชิงปริมาณและเชิงคุณภาพ และสามารถนำไปประยุกต์ใช้ในการทำวิจัยด้วยตนเอง ทำวิทยานิพนธ์ ระดับปริญญาเอก โท หรือเขียนรายงานการวิจัย</w:t>
      </w:r>
      <w:r w:rsidR="008B75E7">
        <w:rPr>
          <w:rFonts w:asciiTheme="majorBidi" w:hAnsiTheme="majorBidi" w:cstheme="majorBidi" w:hint="cs"/>
          <w:sz w:val="32"/>
          <w:szCs w:val="32"/>
          <w:cs/>
        </w:rPr>
        <w:t>ให้ได้มาตรฐาน</w:t>
      </w:r>
    </w:p>
    <w:p w:rsidR="008B75E7" w:rsidRPr="00D67362" w:rsidRDefault="008B75E7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กลุ่มเป้าหมาย</w:t>
      </w:r>
    </w:p>
    <w:p w:rsidR="008B75E7" w:rsidRDefault="008B75E7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นักวิจัย นักวิชาการ นักศึกษา และประชาชนผู้สนใจ</w:t>
      </w:r>
    </w:p>
    <w:p w:rsidR="004B075E" w:rsidRDefault="004B075E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E677EC" w:rsidRDefault="00E677EC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8B75E7" w:rsidRPr="00BB2E82" w:rsidRDefault="008B75E7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B2E82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สถานที่ </w:t>
      </w:r>
    </w:p>
    <w:p w:rsidR="008B75E7" w:rsidRPr="00383056" w:rsidRDefault="00383056" w:rsidP="00383056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38305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ณ</w:t>
      </w:r>
      <w:r w:rsidRPr="0038305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38305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KU HOME </w:t>
      </w:r>
      <w:r w:rsidRPr="0038305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เกษตรศาสตร์ บางเขน</w:t>
      </w:r>
      <w:r w:rsidRPr="0038305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38305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ถนนพหลโยธิน เขตจตุจักร กรุงเทพฯ</w:t>
      </w:r>
    </w:p>
    <w:p w:rsidR="008B75E7" w:rsidRPr="00D67362" w:rsidRDefault="008B75E7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ระยะเวลา </w:t>
      </w:r>
    </w:p>
    <w:p w:rsidR="008B75E7" w:rsidRDefault="006D3440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 xml:space="preserve">จำนวน 2 วัน วันที่ 17 – 18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พฤศจิกายน </w:t>
      </w:r>
      <w:r w:rsidR="008B75E7">
        <w:rPr>
          <w:rFonts w:asciiTheme="majorBidi" w:hAnsiTheme="majorBidi" w:cstheme="majorBidi" w:hint="cs"/>
          <w:sz w:val="32"/>
          <w:szCs w:val="32"/>
          <w:cs/>
        </w:rPr>
        <w:t xml:space="preserve"> 2561</w:t>
      </w:r>
    </w:p>
    <w:p w:rsidR="009A15F4" w:rsidRPr="00D67362" w:rsidRDefault="009A15F4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รูปแบบการอบรม</w:t>
      </w:r>
    </w:p>
    <w:p w:rsidR="009A15F4" w:rsidRDefault="009A15F4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บรรยาย ปฏิบัติการเขียน และ ถาม-ตอบ ข้อสงสัย</w:t>
      </w:r>
    </w:p>
    <w:p w:rsidR="009A15F4" w:rsidRPr="00D67362" w:rsidRDefault="009A15F4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วิทยากร</w:t>
      </w:r>
    </w:p>
    <w:p w:rsidR="009A15F4" w:rsidRDefault="009A15F4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รองศาสตราจารย์ ดร.โยธิน  แสวงดี สถาบันวิจัยประชากรและสังคม มหาวิทยาลัยมหิดล</w:t>
      </w:r>
    </w:p>
    <w:p w:rsidR="009A15F4" w:rsidRPr="00D67362" w:rsidRDefault="009A15F4" w:rsidP="002D474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ค่าลงทะเบียน</w:t>
      </w:r>
    </w:p>
    <w:p w:rsidR="009A15F4" w:rsidRDefault="009A15F4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6D3440">
        <w:rPr>
          <w:rFonts w:asciiTheme="majorBidi" w:hAnsiTheme="majorBidi" w:cstheme="majorBidi" w:hint="cs"/>
          <w:sz w:val="32"/>
          <w:szCs w:val="32"/>
          <w:cs/>
        </w:rPr>
        <w:t>จำนวน 4,700 บาท (สมาชิก) ทั่วไป 5,2</w:t>
      </w:r>
      <w:r>
        <w:rPr>
          <w:rFonts w:asciiTheme="majorBidi" w:hAnsiTheme="majorBidi" w:cstheme="majorBidi" w:hint="cs"/>
          <w:sz w:val="32"/>
          <w:szCs w:val="32"/>
          <w:cs/>
        </w:rPr>
        <w:t>00 บาท</w:t>
      </w:r>
    </w:p>
    <w:p w:rsidR="009A15F4" w:rsidRDefault="009A15F4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D67362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การสมัคร</w:t>
      </w:r>
      <w:r w:rsidRPr="00D67362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ชำระเงินสดที่สมาคมนักวิจัยแห่งประเทศไทย หรือ โอนเข้าบัญชีเงินฝากออมทรัพย์ ธนาคารทหารไทย สาขามหาวิทยาลัยเกษตรศาสตร์ เลขที่ 069-2-55518-8</w:t>
      </w:r>
    </w:p>
    <w:p w:rsidR="009A15F4" w:rsidRDefault="009A15F4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สอบถามรายละเอียดได้ที่โทรศัพท์ 02 579 0787, 087 931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5303 </w:t>
      </w:r>
      <w:r>
        <w:rPr>
          <w:rFonts w:asciiTheme="majorBidi" w:hAnsiTheme="majorBidi" w:cstheme="majorBidi"/>
          <w:sz w:val="32"/>
          <w:szCs w:val="32"/>
        </w:rPr>
        <w:t xml:space="preserve">email: </w:t>
      </w:r>
      <w:hyperlink r:id="rId5" w:history="1">
        <w:r w:rsidRPr="00834D1E">
          <w:rPr>
            <w:rStyle w:val="a3"/>
            <w:rFonts w:asciiTheme="majorBidi" w:hAnsiTheme="majorBidi" w:cstheme="majorBidi"/>
            <w:sz w:val="32"/>
            <w:szCs w:val="32"/>
          </w:rPr>
          <w:t>ar@ar.or.th</w:t>
        </w:r>
        <w:r w:rsidRPr="00834D1E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 xml:space="preserve"> หรือ</w:t>
        </w:r>
      </w:hyperlink>
      <w:r>
        <w:rPr>
          <w:rFonts w:asciiTheme="majorBidi" w:hAnsiTheme="majorBidi" w:cstheme="majorBidi" w:hint="cs"/>
          <w:sz w:val="32"/>
          <w:szCs w:val="32"/>
          <w:cs/>
        </w:rPr>
        <w:t>ดูรายละเอียดได้ที่</w:t>
      </w:r>
    </w:p>
    <w:p w:rsidR="009A15F4" w:rsidRDefault="00383056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hyperlink r:id="rId6" w:history="1">
        <w:r w:rsidR="003D7ACF" w:rsidRPr="00012D9E">
          <w:rPr>
            <w:rStyle w:val="a3"/>
            <w:rFonts w:asciiTheme="majorBidi" w:hAnsiTheme="majorBidi" w:cstheme="majorBidi"/>
            <w:sz w:val="32"/>
            <w:szCs w:val="32"/>
          </w:rPr>
          <w:t>www.ar.or.th</w:t>
        </w:r>
      </w:hyperlink>
    </w:p>
    <w:p w:rsidR="003D7ACF" w:rsidRDefault="00383056" w:rsidP="0038305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 w:type="page"/>
      </w:r>
    </w:p>
    <w:p w:rsidR="003D7ACF" w:rsidRDefault="003D7ACF" w:rsidP="003D7AC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กำหนดการอบรมเชิงปฏิบัติการ</w:t>
      </w:r>
    </w:p>
    <w:p w:rsidR="003D7ACF" w:rsidRDefault="003D7ACF" w:rsidP="003D7AC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โครงการอบรมเชิงปฏิบัติการ เรื่อง “การวิจัยทางสังคมศาสตร์แบบผสม” รุ่นที่ 3 </w:t>
      </w:r>
      <w:r>
        <w:rPr>
          <w:rFonts w:asciiTheme="majorBidi" w:hAnsiTheme="majorBidi" w:cstheme="majorBidi"/>
          <w:b/>
          <w:bCs/>
          <w:sz w:val="32"/>
          <w:szCs w:val="32"/>
        </w:rPr>
        <w:t>(Mix Method)</w:t>
      </w:r>
    </w:p>
    <w:p w:rsidR="003D7ACF" w:rsidRDefault="006D3440" w:rsidP="003D7AC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ระหว่างวันที่ 17 – 18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พฤศจิกายน</w:t>
      </w:r>
      <w:r w:rsidR="003D7A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2561</w:t>
      </w:r>
    </w:p>
    <w:p w:rsidR="003D7ACF" w:rsidRPr="00383056" w:rsidRDefault="00383056" w:rsidP="003D7AC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8305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>ณ</w:t>
      </w:r>
      <w:r w:rsidRPr="0038305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 </w:t>
      </w:r>
      <w:r w:rsidRPr="0038305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 xml:space="preserve">KU HOME </w:t>
      </w:r>
      <w:r w:rsidRPr="0038305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cs/>
        </w:rPr>
        <w:t>เกษตรศาสตร์ บางเขน</w:t>
      </w:r>
      <w:r w:rsidRPr="0038305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 </w:t>
      </w:r>
      <w:r w:rsidRPr="0038305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>ถนนพหลโยธิน เขตจตุจักร กรุงเทพฯ</w:t>
      </w:r>
    </w:p>
    <w:p w:rsidR="003D7ACF" w:rsidRDefault="003D7ACF" w:rsidP="003D7AC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จัดโดย สมาคมนักวิจัยแห่งประเทศไทย</w:t>
      </w:r>
    </w:p>
    <w:p w:rsidR="003D7ACF" w:rsidRDefault="003D7ACF" w:rsidP="003D7AC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***********************</w:t>
      </w:r>
    </w:p>
    <w:p w:rsidR="003D7ACF" w:rsidRDefault="006D3440" w:rsidP="003D7AC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17 – 18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พฤศจิกายน</w:t>
      </w:r>
      <w:r w:rsidR="003D7AC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2561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เวลา 08.00 น.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- ลงทะเบียนรับเอกสาร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เวลา 09.00 – 16.00 น.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- บรรยาย การวิจัยทางสังคมศาสตร์แบบผสม </w:t>
      </w:r>
      <w:r>
        <w:rPr>
          <w:rFonts w:asciiTheme="majorBidi" w:hAnsiTheme="majorBidi" w:cstheme="majorBidi"/>
          <w:sz w:val="32"/>
          <w:szCs w:val="32"/>
        </w:rPr>
        <w:t>(Mixed Method)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ทฤษฎี ปฏิบัติ และ ตอบข้อซักถาม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-หัวข้อการบรรยาย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1.ความเป็นมาของการวิจัยแบบผสม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>การผสมกันระหว่างหลักการปรากฏการณ์วิทยา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2.วัตถุประสงค์ของการผสมระหว่างการวิจัยเชิงปริมาณกับการวิจัยเชิงคุณภาพ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3.การวิจัยเชิงคุณภาพและการวิจัยเชิงประมาณ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4.การออกแบบการวิจัยแบบผสม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การเลือกพื้นที่วิจัยและการสุ่มตัวอย่างเมื่อใช้การวิจัยเชิงปริมาณนำ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5.การออกแบบการวิจัยแบบผสม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>การเลือกพื้นที่วิจัยและการค้นหาผู้รู้เมื่อใช้การวิจัยเชิงคุณภาพนำ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6.การเขียนโครงร่างวิจัยและการเขียนรายงานการวิจัยและการเขียนบทความแบบผสม</w:t>
      </w: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3D7ACF" w:rsidRDefault="003D7ACF" w:rsidP="003D7AC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>
        <w:rPr>
          <w:rFonts w:asciiTheme="majorBidi" w:hAnsiTheme="majorBidi" w:cstheme="majorBidi"/>
          <w:sz w:val="32"/>
          <w:szCs w:val="32"/>
          <w:cs/>
        </w:rPr>
        <w:t xml:space="preserve"> กำหนดการอาจเปลี่ยนแปลงได้ตามความเหมาะสม</w:t>
      </w:r>
    </w:p>
    <w:p w:rsidR="003D7ACF" w:rsidRPr="009A15F4" w:rsidRDefault="003D7ACF" w:rsidP="002D4749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3D7ACF" w:rsidRPr="009A1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FC"/>
    <w:rsid w:val="00174268"/>
    <w:rsid w:val="002D4749"/>
    <w:rsid w:val="00365E85"/>
    <w:rsid w:val="00383056"/>
    <w:rsid w:val="003D7ACF"/>
    <w:rsid w:val="003F3EFC"/>
    <w:rsid w:val="004B075E"/>
    <w:rsid w:val="0053183C"/>
    <w:rsid w:val="0065621A"/>
    <w:rsid w:val="006D3440"/>
    <w:rsid w:val="006F2977"/>
    <w:rsid w:val="008A5EEF"/>
    <w:rsid w:val="008B75E7"/>
    <w:rsid w:val="009A15F4"/>
    <w:rsid w:val="00BB2E82"/>
    <w:rsid w:val="00D67362"/>
    <w:rsid w:val="00E46C2F"/>
    <w:rsid w:val="00E677EC"/>
    <w:rsid w:val="00EB5511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5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7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77EC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5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7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77E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.or.th" TargetMode="External"/><Relationship Id="rId5" Type="http://schemas.openxmlformats.org/officeDocument/2006/relationships/hyperlink" Target="mailto:ar@ar.or.th%20&#3627;&#3619;&#3639;&#362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Windows User</cp:lastModifiedBy>
  <cp:revision>28</cp:revision>
  <cp:lastPrinted>2017-11-23T04:13:00Z</cp:lastPrinted>
  <dcterms:created xsi:type="dcterms:W3CDTF">2017-11-22T08:57:00Z</dcterms:created>
  <dcterms:modified xsi:type="dcterms:W3CDTF">2018-10-18T09:28:00Z</dcterms:modified>
</cp:coreProperties>
</file>